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F947" w14:textId="77777777" w:rsidR="00CF00DB" w:rsidRPr="009A77B3" w:rsidRDefault="00CF00DB" w:rsidP="009A77B3">
      <w:pPr>
        <w:spacing w:after="0" w:line="240" w:lineRule="auto"/>
        <w:jc w:val="center"/>
        <w:rPr>
          <w:rFonts w:asciiTheme="majorHAnsi" w:hAnsiTheme="majorHAnsi"/>
          <w:b/>
          <w:sz w:val="28"/>
          <w:szCs w:val="21"/>
          <w:u w:val="single"/>
        </w:rPr>
      </w:pPr>
      <w:r w:rsidRPr="009A77B3">
        <w:rPr>
          <w:rFonts w:asciiTheme="majorHAnsi" w:hAnsiTheme="majorHAnsi"/>
          <w:b/>
          <w:sz w:val="28"/>
          <w:szCs w:val="21"/>
          <w:u w:val="single"/>
        </w:rPr>
        <w:t>Jazz/Lyrical 6 Syllabus (ages 10-14)</w:t>
      </w:r>
    </w:p>
    <w:p w14:paraId="478BF508" w14:textId="77777777" w:rsidR="00CF00DB" w:rsidRDefault="00CF00DB" w:rsidP="009A77B3">
      <w:pPr>
        <w:spacing w:after="0" w:line="240" w:lineRule="auto"/>
        <w:jc w:val="center"/>
        <w:rPr>
          <w:rFonts w:asciiTheme="majorHAnsi" w:hAnsiTheme="majorHAnsi"/>
          <w:color w:val="222222"/>
          <w:sz w:val="21"/>
          <w:szCs w:val="21"/>
        </w:rPr>
      </w:pPr>
      <w:r w:rsidRPr="009A77B3">
        <w:rPr>
          <w:rFonts w:asciiTheme="majorHAnsi" w:hAnsiTheme="majorHAnsi"/>
          <w:i/>
          <w:sz w:val="21"/>
          <w:szCs w:val="21"/>
        </w:rPr>
        <w:t>General Goals:</w:t>
      </w:r>
      <w:r w:rsidRPr="009A77B3">
        <w:rPr>
          <w:rFonts w:asciiTheme="majorHAnsi" w:hAnsiTheme="majorHAnsi"/>
          <w:sz w:val="21"/>
          <w:szCs w:val="21"/>
        </w:rPr>
        <w:t xml:space="preserve"> </w:t>
      </w:r>
      <w:r w:rsidRPr="009A77B3">
        <w:rPr>
          <w:rFonts w:asciiTheme="majorHAnsi" w:hAnsiTheme="majorHAnsi"/>
          <w:color w:val="222222"/>
          <w:sz w:val="21"/>
          <w:szCs w:val="21"/>
        </w:rPr>
        <w:t>to expand their technical training, increase their performance quality, and continue to develop flexibility, spacial awareness, and staying focused in class.</w:t>
      </w:r>
    </w:p>
    <w:p w14:paraId="69431078" w14:textId="77777777" w:rsidR="009A77B3" w:rsidRPr="009A77B3" w:rsidRDefault="009A77B3" w:rsidP="009A77B3">
      <w:pPr>
        <w:spacing w:after="0" w:line="240" w:lineRule="auto"/>
        <w:jc w:val="center"/>
        <w:rPr>
          <w:rFonts w:asciiTheme="majorHAnsi" w:hAnsiTheme="majorHAnsi"/>
          <w:color w:val="222222"/>
          <w:sz w:val="10"/>
          <w:szCs w:val="10"/>
        </w:rPr>
      </w:pPr>
    </w:p>
    <w:p w14:paraId="4E82E492" w14:textId="2506DB3A" w:rsidR="00CF00DB" w:rsidRPr="009A77B3" w:rsidRDefault="00CF00DB" w:rsidP="009A77B3">
      <w:pPr>
        <w:spacing w:after="0" w:line="240" w:lineRule="auto"/>
        <w:rPr>
          <w:rFonts w:asciiTheme="majorHAnsi" w:hAnsiTheme="majorHAnsi"/>
          <w:b/>
          <w:sz w:val="21"/>
          <w:szCs w:val="21"/>
        </w:rPr>
      </w:pPr>
      <w:r w:rsidRPr="009A77B3">
        <w:rPr>
          <w:rFonts w:asciiTheme="majorHAnsi" w:hAnsiTheme="majorHAnsi"/>
          <w:b/>
          <w:i/>
          <w:sz w:val="21"/>
          <w:szCs w:val="21"/>
        </w:rPr>
        <w:t>Skills Introduced:</w:t>
      </w:r>
      <w:r w:rsidR="009A77B3" w:rsidRPr="009A77B3">
        <w:rPr>
          <w:rFonts w:asciiTheme="majorHAnsi" w:hAnsiTheme="majorHAnsi"/>
          <w:b/>
          <w:i/>
          <w:sz w:val="21"/>
          <w:szCs w:val="21"/>
        </w:rPr>
        <w:t xml:space="preserve"> </w:t>
      </w:r>
      <w:r w:rsidRPr="009A77B3">
        <w:rPr>
          <w:rFonts w:asciiTheme="majorHAnsi" w:hAnsiTheme="majorHAnsi"/>
          <w:sz w:val="18"/>
          <w:szCs w:val="21"/>
        </w:rPr>
        <w:t>(all skills must be mastered before moving to a Level 7 class)</w:t>
      </w:r>
    </w:p>
    <w:p w14:paraId="6985C381" w14:textId="77777777" w:rsidR="009A77B3" w:rsidRDefault="009A77B3" w:rsidP="009A77B3">
      <w:pPr>
        <w:pStyle w:val="ListParagraph"/>
        <w:numPr>
          <w:ilvl w:val="0"/>
          <w:numId w:val="2"/>
        </w:numPr>
        <w:spacing w:after="0" w:line="240" w:lineRule="auto"/>
        <w:ind w:left="0" w:firstLine="0"/>
        <w:rPr>
          <w:rFonts w:asciiTheme="majorHAnsi" w:hAnsiTheme="majorHAnsi"/>
          <w:sz w:val="21"/>
          <w:szCs w:val="21"/>
        </w:rPr>
        <w:sectPr w:rsidR="009A77B3" w:rsidSect="009A77B3">
          <w:pgSz w:w="12240" w:h="15840"/>
          <w:pgMar w:top="720" w:right="720" w:bottom="720" w:left="720" w:header="720" w:footer="720" w:gutter="0"/>
          <w:cols w:space="720"/>
          <w:docGrid w:linePitch="299"/>
        </w:sectPr>
      </w:pPr>
    </w:p>
    <w:p w14:paraId="0E878F42" w14:textId="22D3F4A3" w:rsidR="00CF00DB" w:rsidRPr="009A77B3" w:rsidRDefault="009A77B3" w:rsidP="009A77B3">
      <w:pPr>
        <w:pStyle w:val="ListParagraph"/>
        <w:numPr>
          <w:ilvl w:val="0"/>
          <w:numId w:val="2"/>
        </w:numPr>
        <w:spacing w:after="0" w:line="240" w:lineRule="auto"/>
        <w:ind w:left="288" w:hanging="288"/>
        <w:rPr>
          <w:rFonts w:asciiTheme="majorHAnsi" w:hAnsiTheme="majorHAnsi"/>
          <w:sz w:val="21"/>
          <w:szCs w:val="21"/>
        </w:rPr>
      </w:pPr>
      <w:r>
        <w:rPr>
          <w:rFonts w:asciiTheme="majorHAnsi" w:hAnsiTheme="majorHAnsi"/>
          <w:sz w:val="21"/>
          <w:szCs w:val="21"/>
        </w:rPr>
        <w:lastRenderedPageBreak/>
        <w:t>3-s</w:t>
      </w:r>
      <w:r w:rsidR="00CF00DB" w:rsidRPr="009A77B3">
        <w:rPr>
          <w:rFonts w:asciiTheme="majorHAnsi" w:hAnsiTheme="majorHAnsi"/>
          <w:sz w:val="21"/>
          <w:szCs w:val="21"/>
        </w:rPr>
        <w:t>tep turn/</w:t>
      </w:r>
      <w:proofErr w:type="spellStart"/>
      <w:r w:rsidR="00CF00DB" w:rsidRPr="009A77B3">
        <w:rPr>
          <w:rFonts w:asciiTheme="majorHAnsi" w:hAnsiTheme="majorHAnsi"/>
          <w:sz w:val="21"/>
          <w:szCs w:val="21"/>
        </w:rPr>
        <w:t>chain</w:t>
      </w:r>
      <w:r>
        <w:rPr>
          <w:rFonts w:asciiTheme="majorHAnsi" w:hAnsiTheme="majorHAnsi"/>
          <w:sz w:val="21"/>
          <w:szCs w:val="21"/>
        </w:rPr>
        <w:t>é</w:t>
      </w:r>
      <w:r w:rsidR="00CF00DB" w:rsidRPr="009A77B3">
        <w:rPr>
          <w:rFonts w:asciiTheme="majorHAnsi" w:hAnsiTheme="majorHAnsi"/>
          <w:sz w:val="21"/>
          <w:szCs w:val="21"/>
        </w:rPr>
        <w:t>s</w:t>
      </w:r>
      <w:proofErr w:type="spellEnd"/>
      <w:r w:rsidR="00CF00DB" w:rsidRPr="009A77B3">
        <w:rPr>
          <w:rFonts w:asciiTheme="majorHAnsi" w:hAnsiTheme="majorHAnsi"/>
          <w:sz w:val="21"/>
          <w:szCs w:val="21"/>
        </w:rPr>
        <w:t xml:space="preserve"> turns R &amp; L</w:t>
      </w:r>
    </w:p>
    <w:p w14:paraId="018F7EC5"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Jump turn R &amp; L (preparation for calypsos and barrel leaps)</w:t>
      </w:r>
    </w:p>
    <w:p w14:paraId="78FEE9FC"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Pencil turns R &amp; L</w:t>
      </w:r>
    </w:p>
    <w:p w14:paraId="66635F02"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Compass turns R &amp; L</w:t>
      </w:r>
    </w:p>
    <w:p w14:paraId="0D40BBDA" w14:textId="2C39FDC9" w:rsidR="00CF00DB" w:rsidRPr="009A77B3" w:rsidRDefault="009A77B3" w:rsidP="009A77B3">
      <w:pPr>
        <w:pStyle w:val="ListParagraph"/>
        <w:numPr>
          <w:ilvl w:val="0"/>
          <w:numId w:val="2"/>
        </w:numPr>
        <w:spacing w:after="0" w:line="240" w:lineRule="auto"/>
        <w:ind w:left="288" w:hanging="288"/>
        <w:rPr>
          <w:rFonts w:asciiTheme="majorHAnsi" w:hAnsiTheme="majorHAnsi"/>
          <w:sz w:val="21"/>
          <w:szCs w:val="21"/>
        </w:rPr>
      </w:pPr>
      <w:r>
        <w:rPr>
          <w:rFonts w:asciiTheme="majorHAnsi" w:hAnsiTheme="majorHAnsi"/>
          <w:sz w:val="21"/>
          <w:szCs w:val="21"/>
        </w:rPr>
        <w:t>Attitude turns R &amp; L (f</w:t>
      </w:r>
      <w:r w:rsidR="00CF00DB" w:rsidRPr="009A77B3">
        <w:rPr>
          <w:rFonts w:asciiTheme="majorHAnsi" w:hAnsiTheme="majorHAnsi"/>
          <w:sz w:val="21"/>
          <w:szCs w:val="21"/>
        </w:rPr>
        <w:t>ront</w:t>
      </w:r>
      <w:r>
        <w:rPr>
          <w:rFonts w:asciiTheme="majorHAnsi" w:hAnsiTheme="majorHAnsi"/>
          <w:sz w:val="21"/>
          <w:szCs w:val="21"/>
        </w:rPr>
        <w:t xml:space="preserve"> &amp; b</w:t>
      </w:r>
      <w:r w:rsidR="00CF00DB" w:rsidRPr="009A77B3">
        <w:rPr>
          <w:rFonts w:asciiTheme="majorHAnsi" w:hAnsiTheme="majorHAnsi"/>
          <w:sz w:val="21"/>
          <w:szCs w:val="21"/>
        </w:rPr>
        <w:t>ack)</w:t>
      </w:r>
    </w:p>
    <w:p w14:paraId="077351CC"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Inside turns R &amp; L</w:t>
      </w:r>
    </w:p>
    <w:p w14:paraId="6E15AA0A" w14:textId="592CA963"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proofErr w:type="spellStart"/>
      <w:r w:rsidRPr="009A77B3">
        <w:rPr>
          <w:rFonts w:asciiTheme="majorHAnsi" w:hAnsiTheme="majorHAnsi"/>
          <w:sz w:val="21"/>
          <w:szCs w:val="21"/>
        </w:rPr>
        <w:t>Fou</w:t>
      </w:r>
      <w:r w:rsidR="009A77B3">
        <w:rPr>
          <w:rFonts w:asciiTheme="majorHAnsi" w:hAnsiTheme="majorHAnsi"/>
          <w:sz w:val="21"/>
          <w:szCs w:val="21"/>
        </w:rPr>
        <w:t>é</w:t>
      </w:r>
      <w:r w:rsidRPr="009A77B3">
        <w:rPr>
          <w:rFonts w:asciiTheme="majorHAnsi" w:hAnsiTheme="majorHAnsi"/>
          <w:sz w:val="21"/>
          <w:szCs w:val="21"/>
        </w:rPr>
        <w:t>tte</w:t>
      </w:r>
      <w:proofErr w:type="spellEnd"/>
      <w:r w:rsidRPr="009A77B3">
        <w:rPr>
          <w:rFonts w:asciiTheme="majorHAnsi" w:hAnsiTheme="majorHAnsi"/>
          <w:sz w:val="21"/>
          <w:szCs w:val="21"/>
        </w:rPr>
        <w:t xml:space="preserve"> turns/Turns in 2</w:t>
      </w:r>
      <w:r w:rsidRPr="009A77B3">
        <w:rPr>
          <w:rFonts w:asciiTheme="majorHAnsi" w:hAnsiTheme="majorHAnsi"/>
          <w:sz w:val="21"/>
          <w:szCs w:val="21"/>
          <w:vertAlign w:val="superscript"/>
        </w:rPr>
        <w:t>nd</w:t>
      </w:r>
      <w:r w:rsidR="009A77B3">
        <w:rPr>
          <w:rFonts w:asciiTheme="majorHAnsi" w:hAnsiTheme="majorHAnsi"/>
          <w:sz w:val="21"/>
          <w:szCs w:val="21"/>
        </w:rPr>
        <w:t xml:space="preserve"> R &amp; L</w:t>
      </w:r>
    </w:p>
    <w:p w14:paraId="502944E8" w14:textId="535183E4" w:rsidR="00CF00DB" w:rsidRPr="009A77B3" w:rsidRDefault="009A77B3" w:rsidP="009A77B3">
      <w:pPr>
        <w:pStyle w:val="ListParagraph"/>
        <w:numPr>
          <w:ilvl w:val="0"/>
          <w:numId w:val="2"/>
        </w:numPr>
        <w:spacing w:after="0" w:line="240" w:lineRule="auto"/>
        <w:ind w:left="288" w:hanging="288"/>
        <w:rPr>
          <w:rFonts w:asciiTheme="majorHAnsi" w:hAnsiTheme="majorHAnsi"/>
          <w:sz w:val="21"/>
          <w:szCs w:val="21"/>
        </w:rPr>
      </w:pPr>
      <w:r>
        <w:rPr>
          <w:rFonts w:asciiTheme="majorHAnsi" w:hAnsiTheme="majorHAnsi"/>
          <w:sz w:val="21"/>
          <w:szCs w:val="21"/>
        </w:rPr>
        <w:lastRenderedPageBreak/>
        <w:t>Battements across the floor R &amp; L (front, side, and back; s</w:t>
      </w:r>
      <w:r w:rsidR="00CF00DB" w:rsidRPr="009A77B3">
        <w:rPr>
          <w:rFonts w:asciiTheme="majorHAnsi" w:hAnsiTheme="majorHAnsi"/>
          <w:sz w:val="21"/>
          <w:szCs w:val="21"/>
        </w:rPr>
        <w:t xml:space="preserve">traight back, straight bottom leg, </w:t>
      </w:r>
      <w:r>
        <w:rPr>
          <w:rFonts w:asciiTheme="majorHAnsi" w:hAnsiTheme="majorHAnsi"/>
          <w:sz w:val="21"/>
          <w:szCs w:val="21"/>
        </w:rPr>
        <w:t>&amp; straight kicking leg; a</w:t>
      </w:r>
      <w:r w:rsidR="00CF00DB" w:rsidRPr="009A77B3">
        <w:rPr>
          <w:rFonts w:asciiTheme="majorHAnsi" w:hAnsiTheme="majorHAnsi"/>
          <w:sz w:val="21"/>
          <w:szCs w:val="21"/>
        </w:rPr>
        <w:t>rms on hips or in 2</w:t>
      </w:r>
      <w:r w:rsidR="00CF00DB" w:rsidRPr="009A77B3">
        <w:rPr>
          <w:rFonts w:asciiTheme="majorHAnsi" w:hAnsiTheme="majorHAnsi"/>
          <w:sz w:val="21"/>
          <w:szCs w:val="21"/>
          <w:vertAlign w:val="superscript"/>
        </w:rPr>
        <w:t>nd</w:t>
      </w:r>
      <w:r w:rsidR="00CF00DB" w:rsidRPr="009A77B3">
        <w:rPr>
          <w:rFonts w:asciiTheme="majorHAnsi" w:hAnsiTheme="majorHAnsi"/>
          <w:sz w:val="21"/>
          <w:szCs w:val="21"/>
        </w:rPr>
        <w:t>)</w:t>
      </w:r>
    </w:p>
    <w:p w14:paraId="5A455B1C" w14:textId="4EDC9A83" w:rsidR="00CF00DB" w:rsidRPr="009A77B3" w:rsidRDefault="009A77B3" w:rsidP="009A77B3">
      <w:pPr>
        <w:pStyle w:val="ListParagraph"/>
        <w:numPr>
          <w:ilvl w:val="0"/>
          <w:numId w:val="2"/>
        </w:numPr>
        <w:spacing w:after="0" w:line="240" w:lineRule="auto"/>
        <w:ind w:left="288" w:hanging="288"/>
        <w:rPr>
          <w:rFonts w:asciiTheme="majorHAnsi" w:hAnsiTheme="majorHAnsi"/>
          <w:sz w:val="21"/>
          <w:szCs w:val="21"/>
        </w:rPr>
      </w:pPr>
      <w:r>
        <w:rPr>
          <w:rFonts w:asciiTheme="majorHAnsi" w:hAnsiTheme="majorHAnsi"/>
          <w:sz w:val="21"/>
          <w:szCs w:val="21"/>
        </w:rPr>
        <w:t xml:space="preserve">Fan kicks R &amp; L </w:t>
      </w:r>
      <w:r w:rsidR="00CF00DB" w:rsidRPr="009A77B3">
        <w:rPr>
          <w:rFonts w:asciiTheme="majorHAnsi" w:hAnsiTheme="majorHAnsi"/>
          <w:sz w:val="21"/>
          <w:szCs w:val="21"/>
        </w:rPr>
        <w:t>(without hips lifting)</w:t>
      </w:r>
    </w:p>
    <w:p w14:paraId="31C5316A"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Catches R &amp; L (straight legs)</w:t>
      </w:r>
    </w:p>
    <w:p w14:paraId="75058D17"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Lay outs R &amp; L</w:t>
      </w:r>
    </w:p>
    <w:p w14:paraId="7102A689"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Tilts R &amp; L</w:t>
      </w:r>
    </w:p>
    <w:p w14:paraId="0DBBC74A" w14:textId="4FC6B17C" w:rsidR="00CF00DB" w:rsidRPr="009A77B3" w:rsidRDefault="009A77B3" w:rsidP="009A77B3">
      <w:pPr>
        <w:pStyle w:val="ListParagraph"/>
        <w:numPr>
          <w:ilvl w:val="0"/>
          <w:numId w:val="2"/>
        </w:numPr>
        <w:spacing w:after="0" w:line="240" w:lineRule="auto"/>
        <w:ind w:left="288" w:hanging="288"/>
        <w:rPr>
          <w:rFonts w:asciiTheme="majorHAnsi" w:hAnsiTheme="majorHAnsi"/>
          <w:b/>
          <w:sz w:val="21"/>
          <w:szCs w:val="21"/>
        </w:rPr>
      </w:pPr>
      <w:r>
        <w:rPr>
          <w:rFonts w:asciiTheme="majorHAnsi" w:hAnsiTheme="majorHAnsi"/>
          <w:sz w:val="21"/>
          <w:szCs w:val="21"/>
        </w:rPr>
        <w:lastRenderedPageBreak/>
        <w:t>Chasse-step-</w:t>
      </w:r>
      <w:r w:rsidR="00CF00DB" w:rsidRPr="009A77B3">
        <w:rPr>
          <w:rFonts w:asciiTheme="majorHAnsi" w:hAnsiTheme="majorHAnsi"/>
          <w:sz w:val="21"/>
          <w:szCs w:val="21"/>
        </w:rPr>
        <w:t>leap (</w:t>
      </w:r>
      <w:proofErr w:type="spellStart"/>
      <w:r w:rsidR="00CF00DB" w:rsidRPr="009A77B3">
        <w:rPr>
          <w:rFonts w:asciiTheme="majorHAnsi" w:hAnsiTheme="majorHAnsi"/>
          <w:sz w:val="21"/>
          <w:szCs w:val="21"/>
        </w:rPr>
        <w:t>developp</w:t>
      </w:r>
      <w:r>
        <w:rPr>
          <w:rFonts w:asciiTheme="majorHAnsi" w:hAnsiTheme="majorHAnsi"/>
          <w:sz w:val="21"/>
          <w:szCs w:val="21"/>
        </w:rPr>
        <w:t>é</w:t>
      </w:r>
      <w:proofErr w:type="spellEnd"/>
      <w:r w:rsidR="00CF00DB" w:rsidRPr="009A77B3">
        <w:rPr>
          <w:rFonts w:asciiTheme="majorHAnsi" w:hAnsiTheme="majorHAnsi"/>
          <w:sz w:val="21"/>
          <w:szCs w:val="21"/>
        </w:rPr>
        <w:t xml:space="preserve"> and straight leg)</w:t>
      </w:r>
    </w:p>
    <w:p w14:paraId="77D91C8C"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Stag/double attitude jumps</w:t>
      </w:r>
    </w:p>
    <w:p w14:paraId="5F292FAD"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Firebird jumps/leaps</w:t>
      </w:r>
    </w:p>
    <w:p w14:paraId="4A16F3C3"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Toe touches</w:t>
      </w:r>
    </w:p>
    <w:p w14:paraId="6D92599A"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Leaps in 2</w:t>
      </w:r>
      <w:r w:rsidRPr="009A77B3">
        <w:rPr>
          <w:rFonts w:asciiTheme="majorHAnsi" w:hAnsiTheme="majorHAnsi"/>
          <w:sz w:val="21"/>
          <w:szCs w:val="21"/>
          <w:vertAlign w:val="superscript"/>
        </w:rPr>
        <w:t>nd</w:t>
      </w:r>
    </w:p>
    <w:p w14:paraId="22845A04"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Calypsos w/roll to the floor</w:t>
      </w:r>
    </w:p>
    <w:p w14:paraId="4A7E02AD" w14:textId="77777777" w:rsidR="00CF00DB" w:rsidRPr="009A77B3"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Switch leaps</w:t>
      </w:r>
    </w:p>
    <w:p w14:paraId="5F397BAA" w14:textId="77777777" w:rsidR="00CF00DB" w:rsidRDefault="00CF00DB" w:rsidP="009A77B3">
      <w:pPr>
        <w:pStyle w:val="ListParagraph"/>
        <w:numPr>
          <w:ilvl w:val="0"/>
          <w:numId w:val="2"/>
        </w:numPr>
        <w:spacing w:after="0" w:line="240" w:lineRule="auto"/>
        <w:ind w:left="288" w:hanging="288"/>
        <w:rPr>
          <w:rFonts w:asciiTheme="majorHAnsi" w:hAnsiTheme="majorHAnsi"/>
          <w:sz w:val="21"/>
          <w:szCs w:val="21"/>
        </w:rPr>
      </w:pPr>
      <w:r w:rsidRPr="009A77B3">
        <w:rPr>
          <w:rFonts w:asciiTheme="majorHAnsi" w:hAnsiTheme="majorHAnsi"/>
          <w:sz w:val="21"/>
          <w:szCs w:val="21"/>
        </w:rPr>
        <w:t>Knee drops</w:t>
      </w:r>
    </w:p>
    <w:p w14:paraId="5589D1F9" w14:textId="77777777" w:rsidR="009A77B3" w:rsidRDefault="009A77B3" w:rsidP="009A77B3">
      <w:pPr>
        <w:pStyle w:val="ListParagraph"/>
        <w:spacing w:after="0" w:line="240" w:lineRule="auto"/>
        <w:ind w:left="0"/>
        <w:rPr>
          <w:rFonts w:asciiTheme="majorHAnsi" w:hAnsiTheme="majorHAnsi"/>
          <w:sz w:val="10"/>
          <w:szCs w:val="10"/>
        </w:rPr>
        <w:sectPr w:rsidR="009A77B3" w:rsidSect="009A77B3">
          <w:type w:val="continuous"/>
          <w:pgSz w:w="12240" w:h="15840"/>
          <w:pgMar w:top="720" w:right="720" w:bottom="720" w:left="720" w:header="720" w:footer="720" w:gutter="0"/>
          <w:cols w:num="3" w:space="0"/>
          <w:docGrid w:linePitch="299"/>
        </w:sectPr>
      </w:pPr>
    </w:p>
    <w:p w14:paraId="1314FEB7" w14:textId="4BAA0B8C" w:rsidR="009A77B3" w:rsidRPr="009A77B3" w:rsidRDefault="009A77B3" w:rsidP="009A77B3">
      <w:pPr>
        <w:pStyle w:val="ListParagraph"/>
        <w:spacing w:after="0" w:line="240" w:lineRule="auto"/>
        <w:ind w:left="0"/>
        <w:rPr>
          <w:rFonts w:asciiTheme="majorHAnsi" w:hAnsiTheme="majorHAnsi"/>
          <w:sz w:val="10"/>
          <w:szCs w:val="10"/>
        </w:rPr>
      </w:pPr>
    </w:p>
    <w:p w14:paraId="05CEB84A" w14:textId="77777777" w:rsidR="009A77B3" w:rsidRPr="00221510" w:rsidRDefault="009A77B3" w:rsidP="009A77B3">
      <w:pPr>
        <w:spacing w:after="0" w:line="240" w:lineRule="auto"/>
        <w:rPr>
          <w:rFonts w:asciiTheme="majorHAnsi" w:hAnsiTheme="majorHAnsi"/>
          <w:b/>
          <w:i/>
          <w:sz w:val="21"/>
          <w:szCs w:val="24"/>
        </w:rPr>
      </w:pPr>
      <w:r w:rsidRPr="00221510">
        <w:rPr>
          <w:rFonts w:asciiTheme="majorHAnsi" w:hAnsiTheme="majorHAnsi"/>
          <w:b/>
          <w:i/>
        </w:rPr>
        <w:t>Classroom Etiquette to Introduce and Reinforce:</w:t>
      </w:r>
      <w:r w:rsidRPr="00D05451">
        <w:rPr>
          <w:rFonts w:asciiTheme="majorHAnsi" w:hAnsiTheme="majorHAnsi"/>
          <w:b/>
          <w:i/>
          <w:szCs w:val="24"/>
        </w:rPr>
        <w:t xml:space="preserve"> </w:t>
      </w:r>
      <w:r w:rsidRPr="00D05451">
        <w:rPr>
          <w:rFonts w:asciiTheme="majorHAnsi" w:hAnsiTheme="majorHAnsi"/>
          <w:sz w:val="18"/>
          <w:szCs w:val="24"/>
        </w:rPr>
        <w:t>(all skills must be mastered before moving to a Level 5 class)</w:t>
      </w:r>
    </w:p>
    <w:p w14:paraId="6680A19B" w14:textId="77777777" w:rsidR="009A77B3" w:rsidRDefault="009A77B3" w:rsidP="009A77B3">
      <w:pPr>
        <w:pStyle w:val="ListParagraph"/>
        <w:numPr>
          <w:ilvl w:val="0"/>
          <w:numId w:val="3"/>
        </w:numPr>
        <w:spacing w:after="0" w:line="240" w:lineRule="auto"/>
        <w:rPr>
          <w:rFonts w:asciiTheme="majorHAnsi" w:hAnsiTheme="majorHAnsi"/>
          <w:sz w:val="21"/>
          <w:szCs w:val="18"/>
        </w:rPr>
        <w:sectPr w:rsidR="009A77B3" w:rsidSect="00221510">
          <w:type w:val="continuous"/>
          <w:pgSz w:w="12240" w:h="15840"/>
          <w:pgMar w:top="720" w:right="720" w:bottom="720" w:left="720" w:header="720" w:footer="720" w:gutter="0"/>
          <w:cols w:space="720"/>
          <w:docGrid w:linePitch="299"/>
        </w:sectPr>
      </w:pPr>
    </w:p>
    <w:p w14:paraId="6FC4B662" w14:textId="77777777" w:rsidR="009A77B3" w:rsidRDefault="009A77B3" w:rsidP="009A77B3">
      <w:pPr>
        <w:pStyle w:val="ListParagraph"/>
        <w:numPr>
          <w:ilvl w:val="0"/>
          <w:numId w:val="3"/>
        </w:numPr>
        <w:spacing w:after="0" w:line="240" w:lineRule="auto"/>
        <w:rPr>
          <w:rFonts w:asciiTheme="majorHAnsi" w:hAnsiTheme="majorHAnsi"/>
          <w:sz w:val="21"/>
          <w:szCs w:val="18"/>
        </w:rPr>
      </w:pPr>
      <w:r>
        <w:rPr>
          <w:rFonts w:asciiTheme="majorHAnsi" w:hAnsiTheme="majorHAnsi"/>
          <w:sz w:val="21"/>
          <w:szCs w:val="18"/>
        </w:rPr>
        <w:lastRenderedPageBreak/>
        <w:t>Entering Class Ready to Dance</w:t>
      </w:r>
    </w:p>
    <w:p w14:paraId="6895D033" w14:textId="77777777" w:rsidR="009A77B3" w:rsidRDefault="009A77B3" w:rsidP="009A77B3">
      <w:pPr>
        <w:pStyle w:val="ListParagraph"/>
        <w:numPr>
          <w:ilvl w:val="1"/>
          <w:numId w:val="3"/>
        </w:numPr>
        <w:spacing w:after="0" w:line="240" w:lineRule="auto"/>
        <w:rPr>
          <w:rFonts w:asciiTheme="majorHAnsi" w:hAnsiTheme="majorHAnsi"/>
          <w:sz w:val="21"/>
          <w:szCs w:val="18"/>
        </w:rPr>
      </w:pPr>
      <w:r w:rsidRPr="00086907">
        <w:rPr>
          <w:rFonts w:asciiTheme="majorHAnsi" w:hAnsiTheme="majorHAnsi"/>
          <w:sz w:val="21"/>
          <w:szCs w:val="18"/>
        </w:rPr>
        <w:t>going straight to warm up (not playing on equipment)</w:t>
      </w:r>
    </w:p>
    <w:p w14:paraId="56612571" w14:textId="77777777" w:rsidR="009A77B3" w:rsidRPr="00086907" w:rsidRDefault="009A77B3" w:rsidP="009A77B3">
      <w:pPr>
        <w:pStyle w:val="ListParagraph"/>
        <w:numPr>
          <w:ilvl w:val="1"/>
          <w:numId w:val="3"/>
        </w:numPr>
        <w:spacing w:after="0" w:line="240" w:lineRule="auto"/>
        <w:rPr>
          <w:rFonts w:asciiTheme="majorHAnsi" w:hAnsiTheme="majorHAnsi"/>
          <w:sz w:val="21"/>
          <w:szCs w:val="18"/>
        </w:rPr>
      </w:pPr>
      <w:r w:rsidRPr="00086907">
        <w:rPr>
          <w:rFonts w:asciiTheme="majorHAnsi" w:hAnsiTheme="majorHAnsi"/>
          <w:sz w:val="21"/>
          <w:szCs w:val="18"/>
        </w:rPr>
        <w:t>jazz sho</w:t>
      </w:r>
      <w:r>
        <w:rPr>
          <w:rFonts w:asciiTheme="majorHAnsi" w:hAnsiTheme="majorHAnsi"/>
          <w:sz w:val="21"/>
          <w:szCs w:val="18"/>
        </w:rPr>
        <w:t>es on, hair pulled back, no gum</w:t>
      </w:r>
    </w:p>
    <w:p w14:paraId="67E655FC" w14:textId="77777777" w:rsidR="009A77B3" w:rsidRDefault="009A77B3" w:rsidP="009A77B3">
      <w:pPr>
        <w:pStyle w:val="ListParagraph"/>
        <w:numPr>
          <w:ilvl w:val="0"/>
          <w:numId w:val="3"/>
        </w:numPr>
        <w:spacing w:after="0" w:line="240" w:lineRule="auto"/>
        <w:rPr>
          <w:rFonts w:asciiTheme="majorHAnsi" w:hAnsiTheme="majorHAnsi"/>
          <w:sz w:val="21"/>
          <w:szCs w:val="18"/>
        </w:rPr>
      </w:pPr>
      <w:r w:rsidRPr="00086907">
        <w:rPr>
          <w:rFonts w:asciiTheme="majorHAnsi" w:hAnsiTheme="majorHAnsi"/>
          <w:sz w:val="21"/>
          <w:szCs w:val="18"/>
        </w:rPr>
        <w:lastRenderedPageBreak/>
        <w:t>Using the bathroom before class only</w:t>
      </w:r>
    </w:p>
    <w:p w14:paraId="0A7DA102" w14:textId="77777777" w:rsidR="009A77B3" w:rsidRDefault="009A77B3" w:rsidP="009A77B3">
      <w:pPr>
        <w:pStyle w:val="ListParagraph"/>
        <w:numPr>
          <w:ilvl w:val="0"/>
          <w:numId w:val="3"/>
        </w:numPr>
        <w:spacing w:after="0" w:line="240" w:lineRule="auto"/>
        <w:rPr>
          <w:rFonts w:asciiTheme="majorHAnsi" w:hAnsiTheme="majorHAnsi"/>
          <w:sz w:val="21"/>
          <w:szCs w:val="18"/>
        </w:rPr>
      </w:pPr>
      <w:r w:rsidRPr="00086907">
        <w:rPr>
          <w:rFonts w:asciiTheme="majorHAnsi" w:hAnsiTheme="majorHAnsi"/>
          <w:sz w:val="21"/>
          <w:szCs w:val="18"/>
        </w:rPr>
        <w:t>Raising their hands before sharing with the teacher or the class</w:t>
      </w:r>
    </w:p>
    <w:p w14:paraId="109671E4" w14:textId="77777777" w:rsidR="009A77B3" w:rsidRPr="00086907" w:rsidRDefault="009A77B3" w:rsidP="009A77B3">
      <w:pPr>
        <w:pStyle w:val="ListParagraph"/>
        <w:numPr>
          <w:ilvl w:val="0"/>
          <w:numId w:val="3"/>
        </w:numPr>
        <w:spacing w:after="0" w:line="240" w:lineRule="auto"/>
        <w:rPr>
          <w:rFonts w:asciiTheme="majorHAnsi" w:hAnsiTheme="majorHAnsi"/>
          <w:sz w:val="21"/>
          <w:szCs w:val="18"/>
        </w:rPr>
      </w:pPr>
      <w:r>
        <w:rPr>
          <w:rFonts w:asciiTheme="majorHAnsi" w:hAnsiTheme="majorHAnsi"/>
          <w:sz w:val="21"/>
          <w:szCs w:val="18"/>
        </w:rPr>
        <w:t>Trying all new moves introduced in class</w:t>
      </w:r>
    </w:p>
    <w:p w14:paraId="769BF916" w14:textId="77777777" w:rsidR="009A77B3" w:rsidRDefault="009A77B3" w:rsidP="009A77B3">
      <w:pPr>
        <w:spacing w:after="0" w:line="240" w:lineRule="auto"/>
        <w:jc w:val="both"/>
        <w:rPr>
          <w:rFonts w:asciiTheme="majorHAnsi" w:hAnsiTheme="majorHAnsi"/>
          <w:sz w:val="10"/>
          <w:szCs w:val="10"/>
        </w:rPr>
        <w:sectPr w:rsidR="009A77B3" w:rsidSect="00086907">
          <w:type w:val="continuous"/>
          <w:pgSz w:w="12240" w:h="15840"/>
          <w:pgMar w:top="720" w:right="720" w:bottom="720" w:left="720" w:header="720" w:footer="720" w:gutter="0"/>
          <w:cols w:num="2" w:space="720"/>
          <w:docGrid w:linePitch="299"/>
        </w:sectPr>
      </w:pPr>
    </w:p>
    <w:p w14:paraId="58AFC936" w14:textId="77777777" w:rsidR="009A77B3" w:rsidRPr="00086907" w:rsidRDefault="009A77B3" w:rsidP="009A77B3">
      <w:pPr>
        <w:spacing w:after="0" w:line="240" w:lineRule="auto"/>
        <w:jc w:val="both"/>
        <w:rPr>
          <w:rFonts w:asciiTheme="majorHAnsi" w:hAnsiTheme="majorHAnsi"/>
          <w:sz w:val="10"/>
          <w:szCs w:val="10"/>
        </w:rPr>
      </w:pPr>
      <w:bookmarkStart w:id="0" w:name="_GoBack"/>
      <w:bookmarkEnd w:id="0"/>
    </w:p>
    <w:p w14:paraId="6AC6FF25" w14:textId="77777777" w:rsidR="009A77B3" w:rsidRPr="00D05451" w:rsidRDefault="009A77B3" w:rsidP="009A77B3">
      <w:pPr>
        <w:spacing w:after="0" w:line="240" w:lineRule="auto"/>
        <w:rPr>
          <w:rFonts w:asciiTheme="majorHAnsi" w:hAnsiTheme="majorHAnsi"/>
          <w:b/>
          <w:i/>
        </w:rPr>
      </w:pPr>
      <w:r w:rsidRPr="00D05451">
        <w:rPr>
          <w:rFonts w:asciiTheme="majorHAnsi" w:hAnsiTheme="majorHAnsi"/>
          <w:b/>
          <w:i/>
        </w:rPr>
        <w:t>Structure of Class:</w:t>
      </w:r>
    </w:p>
    <w:p w14:paraId="6F37292C" w14:textId="77777777" w:rsidR="009A77B3" w:rsidRPr="00D05451" w:rsidRDefault="009A77B3" w:rsidP="009A77B3">
      <w:pPr>
        <w:spacing w:after="0" w:line="240" w:lineRule="auto"/>
        <w:rPr>
          <w:rFonts w:asciiTheme="majorHAnsi" w:hAnsiTheme="majorHAnsi"/>
          <w:sz w:val="21"/>
        </w:rPr>
      </w:pPr>
      <w:r w:rsidRPr="00D05451">
        <w:rPr>
          <w:rFonts w:asciiTheme="majorHAnsi" w:hAnsiTheme="majorHAnsi"/>
          <w:sz w:val="21"/>
        </w:rPr>
        <w:t>The first 10-15 minutes of each class is dedicated to warming up the student and working on flexibility. The next 15-</w:t>
      </w:r>
      <w:proofErr w:type="gramStart"/>
      <w:r w:rsidRPr="00D05451">
        <w:rPr>
          <w:rFonts w:asciiTheme="majorHAnsi" w:hAnsiTheme="majorHAnsi"/>
          <w:sz w:val="21"/>
        </w:rPr>
        <w:t>30 minute</w:t>
      </w:r>
      <w:proofErr w:type="gramEnd"/>
      <w:r w:rsidRPr="00D05451">
        <w:rPr>
          <w:rFonts w:asciiTheme="majorHAnsi" w:hAnsiTheme="majorHAnsi"/>
          <w:sz w:val="21"/>
        </w:rPr>
        <w:t xml:space="preserve"> section focuses on technique and mastering skills both center floor and across the floor.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32336B34" w14:textId="77777777" w:rsidR="009A77B3" w:rsidRPr="00D05451" w:rsidRDefault="009A77B3" w:rsidP="009A77B3">
      <w:pPr>
        <w:spacing w:after="0" w:line="240" w:lineRule="auto"/>
        <w:rPr>
          <w:rFonts w:asciiTheme="majorHAnsi" w:hAnsiTheme="majorHAnsi"/>
          <w:sz w:val="8"/>
          <w:szCs w:val="10"/>
        </w:rPr>
      </w:pPr>
    </w:p>
    <w:p w14:paraId="79A48B38" w14:textId="77777777" w:rsidR="009A77B3" w:rsidRPr="00D05451" w:rsidRDefault="009A77B3" w:rsidP="009A77B3">
      <w:pPr>
        <w:spacing w:after="0" w:line="240" w:lineRule="auto"/>
        <w:rPr>
          <w:rFonts w:asciiTheme="majorHAnsi" w:hAnsiTheme="majorHAnsi"/>
          <w:b/>
          <w:i/>
          <w:szCs w:val="24"/>
        </w:rPr>
      </w:pPr>
      <w:r w:rsidRPr="00D05451">
        <w:rPr>
          <w:rFonts w:asciiTheme="majorHAnsi" w:hAnsiTheme="majorHAnsi"/>
          <w:b/>
          <w:i/>
          <w:szCs w:val="24"/>
        </w:rPr>
        <w:t>Emphasis on Flexibility:</w:t>
      </w:r>
    </w:p>
    <w:p w14:paraId="387DE1AC" w14:textId="77777777" w:rsidR="009A77B3" w:rsidRPr="00D05451" w:rsidRDefault="009A77B3" w:rsidP="009A77B3">
      <w:pPr>
        <w:spacing w:after="0" w:line="240" w:lineRule="auto"/>
        <w:rPr>
          <w:rFonts w:asciiTheme="majorHAnsi" w:hAnsiTheme="majorHAnsi"/>
          <w:sz w:val="21"/>
        </w:rPr>
      </w:pPr>
      <w:r w:rsidRPr="00D05451">
        <w:rPr>
          <w:rFonts w:asciiTheme="majorHAnsi" w:hAnsiTheme="majorHAnsi"/>
          <w:sz w:val="21"/>
        </w:rPr>
        <w:t xml:space="preserve">Students will work each week on obtaining their right, left, and middle split. It is imperative that a dancer start to build their flexibility at this age. Lack of flexibility will impede their ability to execute future skills and tricks in the future if it is not developed now. Teachers lead stretches so that the student is in total control of their weight distribution and flexibility – students are </w:t>
      </w:r>
      <w:r w:rsidRPr="00D05451">
        <w:rPr>
          <w:rFonts w:asciiTheme="majorHAnsi" w:hAnsiTheme="majorHAnsi"/>
          <w:b/>
          <w:sz w:val="21"/>
        </w:rPr>
        <w:t>never</w:t>
      </w:r>
      <w:r w:rsidRPr="00D05451">
        <w:rPr>
          <w:rFonts w:asciiTheme="majorHAnsi" w:hAnsiTheme="majorHAnsi"/>
          <w:sz w:val="21"/>
        </w:rPr>
        <w:t xml:space="preserve"> physically pushed or forced into their splits or any other stretch.</w:t>
      </w:r>
    </w:p>
    <w:p w14:paraId="504766EA" w14:textId="77777777" w:rsidR="009A77B3" w:rsidRPr="00D05451" w:rsidRDefault="009A77B3" w:rsidP="009A77B3">
      <w:pPr>
        <w:spacing w:after="0" w:line="240" w:lineRule="auto"/>
        <w:rPr>
          <w:rFonts w:asciiTheme="majorHAnsi" w:hAnsiTheme="majorHAnsi"/>
          <w:sz w:val="8"/>
          <w:szCs w:val="10"/>
        </w:rPr>
      </w:pPr>
    </w:p>
    <w:p w14:paraId="5E43FA45" w14:textId="77777777" w:rsidR="009A77B3" w:rsidRPr="00D05451" w:rsidRDefault="009A77B3" w:rsidP="009A77B3">
      <w:pPr>
        <w:spacing w:after="0" w:line="240" w:lineRule="auto"/>
        <w:rPr>
          <w:rFonts w:asciiTheme="majorHAnsi" w:hAnsiTheme="majorHAnsi"/>
          <w:b/>
          <w:i/>
          <w:szCs w:val="24"/>
        </w:rPr>
      </w:pPr>
      <w:r w:rsidRPr="00D05451">
        <w:rPr>
          <w:rFonts w:asciiTheme="majorHAnsi" w:hAnsiTheme="majorHAnsi"/>
          <w:b/>
          <w:i/>
          <w:szCs w:val="24"/>
        </w:rPr>
        <w:t>Emphasis on Performance:</w:t>
      </w:r>
    </w:p>
    <w:p w14:paraId="70E50C0B" w14:textId="77777777" w:rsidR="009A77B3" w:rsidRPr="00D05451" w:rsidRDefault="009A77B3" w:rsidP="009A77B3">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xml:space="preserve">: students unsure of their routine may be placed in the second or third row). This is for their own comfort ability so that they can watch other students who are more confident in remembering their moves. Ultimately though, it is our goal that each student </w:t>
      </w:r>
      <w:proofErr w:type="gramStart"/>
      <w:r w:rsidRPr="00D05451">
        <w:rPr>
          <w:rFonts w:asciiTheme="majorHAnsi" w:hAnsiTheme="majorHAnsi"/>
          <w:sz w:val="21"/>
        </w:rPr>
        <w:t>memorize</w:t>
      </w:r>
      <w:proofErr w:type="gramEnd"/>
      <w:r w:rsidRPr="00D05451">
        <w:rPr>
          <w:rFonts w:asciiTheme="majorHAnsi" w:hAnsiTheme="majorHAnsi"/>
          <w:sz w:val="21"/>
        </w:rPr>
        <w:t xml:space="preserve"> their routine.</w:t>
      </w:r>
    </w:p>
    <w:p w14:paraId="1E0C002D" w14:textId="77777777" w:rsidR="009A77B3" w:rsidRPr="00D05451" w:rsidRDefault="009A77B3" w:rsidP="009A77B3">
      <w:pPr>
        <w:spacing w:after="0" w:line="240" w:lineRule="auto"/>
        <w:rPr>
          <w:rFonts w:asciiTheme="majorHAnsi" w:hAnsiTheme="majorHAnsi"/>
          <w:sz w:val="8"/>
          <w:szCs w:val="10"/>
        </w:rPr>
      </w:pPr>
    </w:p>
    <w:p w14:paraId="4D6F93B1" w14:textId="77777777" w:rsidR="009A77B3" w:rsidRPr="00D05451" w:rsidRDefault="009A77B3" w:rsidP="009A77B3">
      <w:pPr>
        <w:spacing w:after="0" w:line="240" w:lineRule="auto"/>
        <w:rPr>
          <w:rFonts w:asciiTheme="majorHAnsi" w:hAnsiTheme="majorHAnsi"/>
          <w:b/>
          <w:i/>
          <w:szCs w:val="24"/>
        </w:rPr>
      </w:pPr>
      <w:r w:rsidRPr="00D05451">
        <w:rPr>
          <w:rFonts w:asciiTheme="majorHAnsi" w:hAnsiTheme="majorHAnsi"/>
          <w:b/>
          <w:i/>
          <w:szCs w:val="24"/>
        </w:rPr>
        <w:t>Reinforcement:</w:t>
      </w:r>
    </w:p>
    <w:p w14:paraId="4C81C2DE" w14:textId="77777777" w:rsidR="009A77B3" w:rsidRPr="00D05451" w:rsidRDefault="009A77B3" w:rsidP="009A77B3">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291DA920" w14:textId="77777777" w:rsidR="009A77B3" w:rsidRPr="00D05451" w:rsidRDefault="009A77B3" w:rsidP="009A77B3">
      <w:pPr>
        <w:spacing w:after="0" w:line="240" w:lineRule="auto"/>
        <w:rPr>
          <w:rFonts w:asciiTheme="majorHAnsi" w:hAnsiTheme="majorHAnsi"/>
          <w:sz w:val="8"/>
          <w:szCs w:val="10"/>
        </w:rPr>
      </w:pPr>
    </w:p>
    <w:p w14:paraId="71EDE85E" w14:textId="77777777" w:rsidR="009A77B3" w:rsidRPr="00D05451" w:rsidRDefault="009A77B3" w:rsidP="009A77B3">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19E14FB9" w14:textId="0E1062F0" w:rsidR="00AE52F9" w:rsidRPr="009A77B3" w:rsidRDefault="00CF00DB" w:rsidP="009A77B3">
      <w:pPr>
        <w:spacing w:after="0" w:line="240" w:lineRule="auto"/>
        <w:rPr>
          <w:rFonts w:asciiTheme="majorHAnsi" w:hAnsiTheme="majorHAnsi"/>
          <w:sz w:val="21"/>
          <w:szCs w:val="21"/>
        </w:rPr>
      </w:pPr>
      <w:r w:rsidRPr="009A77B3">
        <w:rPr>
          <w:rFonts w:asciiTheme="majorHAnsi" w:hAnsiTheme="majorHAnsi"/>
          <w:sz w:val="21"/>
          <w:szCs w:val="21"/>
        </w:rPr>
        <w:t>Students will move to a Level 7 class when the instructor assesses that they have mastered all the curriculum and are responsible in knowing their dance routines, OR when they turn 14 years old.</w:t>
      </w:r>
    </w:p>
    <w:sectPr w:rsidR="00AE52F9" w:rsidRPr="009A77B3" w:rsidSect="009A77B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A25C9"/>
    <w:multiLevelType w:val="hybridMultilevel"/>
    <w:tmpl w:val="17101660"/>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ED4"/>
    <w:multiLevelType w:val="hybridMultilevel"/>
    <w:tmpl w:val="1FB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DB"/>
    <w:rsid w:val="001F7C26"/>
    <w:rsid w:val="0040757F"/>
    <w:rsid w:val="00407F18"/>
    <w:rsid w:val="0065189C"/>
    <w:rsid w:val="00670105"/>
    <w:rsid w:val="009A77B3"/>
    <w:rsid w:val="00AE52F9"/>
    <w:rsid w:val="00CF00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FC4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D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Macintosh Word</Application>
  <DocSecurity>0</DocSecurity>
  <Lines>29</Lines>
  <Paragraphs>8</Paragraphs>
  <ScaleCrop>false</ScaleCrop>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3</cp:revision>
  <dcterms:created xsi:type="dcterms:W3CDTF">2017-08-04T03:12:00Z</dcterms:created>
  <dcterms:modified xsi:type="dcterms:W3CDTF">2017-08-04T03:18:00Z</dcterms:modified>
</cp:coreProperties>
</file>